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C76B" w14:textId="3F8AFF4F" w:rsidR="0081009E" w:rsidRDefault="00BD7349" w:rsidP="0081009E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D8515F" wp14:editId="53B67616">
                <wp:simplePos x="0" y="0"/>
                <wp:positionH relativeFrom="column">
                  <wp:posOffset>-134620</wp:posOffset>
                </wp:positionH>
                <wp:positionV relativeFrom="page">
                  <wp:posOffset>699135</wp:posOffset>
                </wp:positionV>
                <wp:extent cx="3459480" cy="914400"/>
                <wp:effectExtent l="0" t="0" r="0" b="0"/>
                <wp:wrapNone/>
                <wp:docPr id="2139501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C0426" w14:textId="59A4C5EB" w:rsidR="00BD7349" w:rsidRPr="0081009E" w:rsidRDefault="00CC4AD9" w:rsidP="00BD7349">
                            <w:pPr>
                              <w:rPr>
                                <w:rFonts w:ascii="Futura" w:hAnsi="Futura" w:cs="Futura"/>
                                <w:b/>
                                <w:bCs/>
                                <w:color w:val="194A9A"/>
                                <w:sz w:val="88"/>
                                <w:szCs w:val="88"/>
                                <w:lang w:val="nl-NL"/>
                              </w:rPr>
                            </w:pPr>
                            <w:r>
                              <w:rPr>
                                <w:rFonts w:ascii="Futura" w:hAnsi="Futura" w:cs="Futura"/>
                                <w:b/>
                                <w:bCs/>
                                <w:color w:val="194A9A"/>
                                <w:sz w:val="88"/>
                                <w:szCs w:val="88"/>
                                <w:lang w:val="nl-NL"/>
                              </w:rPr>
                              <w:t>Huisregels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51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6pt;margin-top:55.05pt;width:272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" filled="f" stroked="f" strokeweight=".5pt">
                <v:textbox>
                  <w:txbxContent>
                    <w:p w14:paraId="32DC0426" w14:textId="59A4C5EB" w:rsidR="00BD7349" w:rsidRPr="0081009E" w:rsidRDefault="00CC4AD9" w:rsidP="00BD7349">
                      <w:pPr>
                        <w:rPr>
                          <w:rFonts w:ascii="Futura" w:hAnsi="Futura" w:cs="Futura"/>
                          <w:b/>
                          <w:bCs/>
                          <w:color w:val="194A9A"/>
                          <w:sz w:val="88"/>
                          <w:szCs w:val="88"/>
                          <w:lang w:val="nl-NL"/>
                        </w:rPr>
                      </w:pPr>
                      <w:r>
                        <w:rPr>
                          <w:rFonts w:ascii="Futura" w:hAnsi="Futura" w:cs="Futura"/>
                          <w:b/>
                          <w:bCs/>
                          <w:color w:val="194A9A"/>
                          <w:sz w:val="88"/>
                          <w:szCs w:val="88"/>
                          <w:lang w:val="nl-NL"/>
                        </w:rPr>
                        <w:t>Huisregels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D1C43" wp14:editId="5291E9E4">
                <wp:simplePos x="0" y="0"/>
                <wp:positionH relativeFrom="column">
                  <wp:posOffset>-133350</wp:posOffset>
                </wp:positionH>
                <wp:positionV relativeFrom="page">
                  <wp:posOffset>1379855</wp:posOffset>
                </wp:positionV>
                <wp:extent cx="3459480" cy="687070"/>
                <wp:effectExtent l="0" t="0" r="0" b="0"/>
                <wp:wrapNone/>
                <wp:docPr id="13618143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E4EB1" w14:textId="3084DF39" w:rsidR="00BD7349" w:rsidRPr="0081009E" w:rsidRDefault="00CC4AD9" w:rsidP="00BD7349">
                            <w:pPr>
                              <w:rPr>
                                <w:rFonts w:ascii="Futura" w:hAnsi="Futura" w:cs="Futura"/>
                                <w:color w:val="F50000"/>
                                <w:sz w:val="52"/>
                                <w:szCs w:val="52"/>
                                <w:lang w:val="nl-NL"/>
                              </w:rPr>
                            </w:pPr>
                            <w:r>
                              <w:rPr>
                                <w:rFonts w:ascii="Futura" w:hAnsi="Futura" w:cs="Futura"/>
                                <w:color w:val="F50000"/>
                                <w:sz w:val="52"/>
                                <w:szCs w:val="52"/>
                                <w:lang w:val="nl-NL"/>
                              </w:rPr>
                              <w:t>IJshal De Vliet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1C43" id="_x0000_s1027" type="#_x0000_t202" style="position:absolute;margin-left:-10.5pt;margin-top:108.65pt;width:272.4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" filled="f" stroked="f" strokeweight=".5pt">
                <v:textbox>
                  <w:txbxContent>
                    <w:p w14:paraId="086E4EB1" w14:textId="3084DF39" w:rsidR="00BD7349" w:rsidRPr="0081009E" w:rsidRDefault="00CC4AD9" w:rsidP="00BD7349">
                      <w:pPr>
                        <w:rPr>
                          <w:rFonts w:ascii="Futura" w:hAnsi="Futura" w:cs="Futura"/>
                          <w:color w:val="F50000"/>
                          <w:sz w:val="52"/>
                          <w:szCs w:val="52"/>
                          <w:lang w:val="nl-NL"/>
                        </w:rPr>
                      </w:pPr>
                      <w:r>
                        <w:rPr>
                          <w:rFonts w:ascii="Futura" w:hAnsi="Futura" w:cs="Futura"/>
                          <w:color w:val="F50000"/>
                          <w:sz w:val="52"/>
                          <w:szCs w:val="52"/>
                          <w:lang w:val="nl-NL"/>
                        </w:rPr>
                        <w:t>IJshal De Vliet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2C6A878" wp14:editId="5A39D8DC">
                <wp:simplePos x="0" y="0"/>
                <wp:positionH relativeFrom="column">
                  <wp:posOffset>3656965</wp:posOffset>
                </wp:positionH>
                <wp:positionV relativeFrom="page">
                  <wp:posOffset>887095</wp:posOffset>
                </wp:positionV>
                <wp:extent cx="2070735" cy="1954530"/>
                <wp:effectExtent l="0" t="0" r="0" b="0"/>
                <wp:wrapNone/>
                <wp:docPr id="169326989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735" cy="195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EF6F8A" w14:textId="77777777" w:rsidR="00BD7349" w:rsidRPr="0081009E" w:rsidRDefault="00BD7349" w:rsidP="00BD7349">
                            <w:pPr>
                              <w:pStyle w:val="Basisalinea"/>
                              <w:rPr>
                                <w:rFonts w:ascii="FUTURA BOOK BT" w:hAnsi="FUTURA BOOK BT" w:cs="Futura"/>
                                <w:b/>
                                <w:bCs/>
                                <w:color w:val="194A9A"/>
                              </w:rPr>
                            </w:pPr>
                            <w:r w:rsidRPr="0081009E">
                              <w:rPr>
                                <w:rFonts w:ascii="FUTURA BOOK BT" w:hAnsi="FUTURA BOOK BT" w:cs="Futura"/>
                                <w:b/>
                                <w:bCs/>
                                <w:color w:val="194A9A"/>
                              </w:rPr>
                              <w:t>IJshal De Vliet</w:t>
                            </w:r>
                          </w:p>
                          <w:p w14:paraId="6496C3E4" w14:textId="77777777" w:rsidR="00BD0882" w:rsidRDefault="00BD0882" w:rsidP="00BD7349">
                            <w:pPr>
                              <w:pStyle w:val="Basisalinea"/>
                              <w:spacing w:line="240" w:lineRule="auto"/>
                              <w:rPr>
                                <w:rFonts w:ascii="FUTURA BOOK BT" w:hAnsi="FUTURA BOOK BT" w:cs="Futura Bk BT"/>
                                <w:color w:val="194A9A"/>
                                <w:sz w:val="20"/>
                                <w:szCs w:val="20"/>
                                <w:lang w:val="en-NL"/>
                              </w:rPr>
                            </w:pPr>
                            <w:r w:rsidRPr="00BD0882">
                              <w:rPr>
                                <w:rFonts w:ascii="FUTURA BOOK BT" w:hAnsi="FUTURA BOOK BT" w:cs="Futura Bk BT"/>
                                <w:color w:val="194A9A"/>
                                <w:sz w:val="20"/>
                                <w:szCs w:val="20"/>
                                <w:lang w:val="en-NL"/>
                              </w:rPr>
                              <w:t>Marie Diebenplein 104</w:t>
                            </w:r>
                          </w:p>
                          <w:p w14:paraId="06E5FBF7" w14:textId="77777777" w:rsidR="00BD7349" w:rsidRPr="0081009E" w:rsidRDefault="00BD0882" w:rsidP="00BD7349">
                            <w:pPr>
                              <w:pStyle w:val="Basisalinea"/>
                              <w:spacing w:line="240" w:lineRule="auto"/>
                              <w:rPr>
                                <w:rFonts w:ascii="FUTURA BOOK BT" w:hAnsi="FUTURA BOOK BT" w:cs="Futura Bk BT"/>
                                <w:color w:val="194A9A"/>
                                <w:sz w:val="20"/>
                                <w:szCs w:val="20"/>
                              </w:rPr>
                            </w:pPr>
                            <w:r w:rsidRPr="00BD0882">
                              <w:rPr>
                                <w:rFonts w:ascii="FUTURA BOOK BT" w:hAnsi="FUTURA BOOK BT" w:cs="Futura Bk BT"/>
                                <w:color w:val="194A9A"/>
                                <w:sz w:val="20"/>
                                <w:szCs w:val="20"/>
                                <w:lang w:val="en-NL"/>
                              </w:rPr>
                              <w:t>2324NG</w:t>
                            </w:r>
                            <w:r>
                              <w:rPr>
                                <w:rFonts w:ascii="FUTURA BOOK BT" w:hAnsi="FUTURA BOOK BT" w:cs="Futura Bk BT"/>
                                <w:color w:val="194A9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7349" w:rsidRPr="0081009E">
                              <w:rPr>
                                <w:rFonts w:ascii="FUTURA BOOK BT" w:hAnsi="FUTURA BOOK BT" w:cs="Futura Bk BT"/>
                                <w:color w:val="194A9A"/>
                                <w:sz w:val="20"/>
                                <w:szCs w:val="20"/>
                              </w:rPr>
                              <w:t>LEIDEN</w:t>
                            </w:r>
                          </w:p>
                          <w:p w14:paraId="3FFFE90E" w14:textId="77777777" w:rsidR="00BD7349" w:rsidRPr="0081009E" w:rsidRDefault="00BD7349" w:rsidP="00BD7349">
                            <w:pPr>
                              <w:pStyle w:val="Basisalinea"/>
                              <w:spacing w:line="240" w:lineRule="auto"/>
                              <w:rPr>
                                <w:rFonts w:ascii="FUTURA BOOK BT" w:hAnsi="FUTURA BOOK BT" w:cs="Futura Bk BT"/>
                                <w:color w:val="194A9A"/>
                                <w:sz w:val="20"/>
                                <w:szCs w:val="20"/>
                              </w:rPr>
                            </w:pPr>
                          </w:p>
                          <w:p w14:paraId="579C8C03" w14:textId="77777777" w:rsidR="00BD7349" w:rsidRPr="0081009E" w:rsidRDefault="00BD7349" w:rsidP="00BD7349">
                            <w:pPr>
                              <w:pStyle w:val="Basisalinea"/>
                              <w:spacing w:line="240" w:lineRule="auto"/>
                              <w:rPr>
                                <w:rFonts w:ascii="FUTURA BOOK BT" w:hAnsi="FUTURA BOOK BT" w:cs="Futura Bk BT"/>
                                <w:color w:val="194A9A"/>
                                <w:sz w:val="20"/>
                                <w:szCs w:val="20"/>
                              </w:rPr>
                            </w:pPr>
                            <w:r w:rsidRPr="0081009E">
                              <w:rPr>
                                <w:rFonts w:ascii="FUTURA BOOK BT" w:hAnsi="FUTURA BOOK BT" w:cs="Futura Bk BT"/>
                                <w:color w:val="194A9A"/>
                                <w:sz w:val="20"/>
                                <w:szCs w:val="20"/>
                              </w:rPr>
                              <w:t>T (071) 5769098</w:t>
                            </w:r>
                          </w:p>
                          <w:p w14:paraId="2BB42555" w14:textId="77777777" w:rsidR="00BD7349" w:rsidRPr="0081009E" w:rsidRDefault="00BD7349" w:rsidP="00BD7349">
                            <w:pPr>
                              <w:pStyle w:val="Basisalinea"/>
                              <w:spacing w:line="240" w:lineRule="auto"/>
                              <w:rPr>
                                <w:rFonts w:ascii="FUTURA BOOK BT" w:hAnsi="FUTURA BOOK BT" w:cs="Futura Bk BT"/>
                                <w:color w:val="194A9A"/>
                                <w:sz w:val="20"/>
                                <w:szCs w:val="20"/>
                              </w:rPr>
                            </w:pPr>
                            <w:r w:rsidRPr="0081009E">
                              <w:rPr>
                                <w:rFonts w:ascii="FUTURA BOOK BT" w:hAnsi="FUTURA BOOK BT" w:cs="Futura Bk BT"/>
                                <w:color w:val="194A9A"/>
                                <w:sz w:val="20"/>
                                <w:szCs w:val="20"/>
                              </w:rPr>
                              <w:t>E info@ijshaldevliet.nl</w:t>
                            </w:r>
                          </w:p>
                          <w:p w14:paraId="39090A57" w14:textId="77777777" w:rsidR="00BD7349" w:rsidRPr="00BD0882" w:rsidRDefault="00BD7349" w:rsidP="00BD0882">
                            <w:pPr>
                              <w:pStyle w:val="Basisalinea"/>
                              <w:spacing w:line="240" w:lineRule="auto"/>
                              <w:rPr>
                                <w:rFonts w:ascii="FUTURA BOOK BT" w:hAnsi="FUTURA BOOK BT" w:cs="Futura Bk BT"/>
                                <w:color w:val="194A9A"/>
                                <w:sz w:val="20"/>
                                <w:szCs w:val="20"/>
                              </w:rPr>
                            </w:pPr>
                            <w:r w:rsidRPr="0081009E">
                              <w:rPr>
                                <w:rFonts w:ascii="FUTURA BOOK BT" w:hAnsi="FUTURA BOOK BT" w:cs="Futura Bk BT"/>
                                <w:color w:val="194A9A"/>
                                <w:sz w:val="20"/>
                                <w:szCs w:val="20"/>
                              </w:rPr>
                              <w:t>I www.ijshaldevliet.nl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6A878" id="Text Box 3" o:spid="_x0000_s1028" type="#_x0000_t202" style="position:absolute;margin-left:287.95pt;margin-top:69.85pt;width:163.05pt;height:1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" filled="f" stroked="f" strokeweight=".5pt">
                <v:textbox>
                  <w:txbxContent>
                    <w:p w14:paraId="08EF6F8A" w14:textId="77777777" w:rsidR="00BD7349" w:rsidRPr="0081009E" w:rsidRDefault="00BD7349" w:rsidP="00BD7349">
                      <w:pPr>
                        <w:pStyle w:val="Basisalinea"/>
                        <w:rPr>
                          <w:rFonts w:ascii="FUTURA BOOK BT" w:hAnsi="FUTURA BOOK BT" w:cs="Futura"/>
                          <w:b/>
                          <w:bCs/>
                          <w:color w:val="194A9A"/>
                        </w:rPr>
                      </w:pPr>
                      <w:r w:rsidRPr="0081009E">
                        <w:rPr>
                          <w:rFonts w:ascii="FUTURA BOOK BT" w:hAnsi="FUTURA BOOK BT" w:cs="Futura"/>
                          <w:b/>
                          <w:bCs/>
                          <w:color w:val="194A9A"/>
                        </w:rPr>
                        <w:t>IJshal De Vliet</w:t>
                      </w:r>
                    </w:p>
                    <w:p w14:paraId="6496C3E4" w14:textId="77777777" w:rsidR="00BD0882" w:rsidRDefault="00BD0882" w:rsidP="00BD7349">
                      <w:pPr>
                        <w:pStyle w:val="Basisalinea"/>
                        <w:spacing w:line="240" w:lineRule="auto"/>
                        <w:rPr>
                          <w:rFonts w:ascii="FUTURA BOOK BT" w:hAnsi="FUTURA BOOK BT" w:cs="Futura Bk BT"/>
                          <w:color w:val="194A9A"/>
                          <w:sz w:val="20"/>
                          <w:szCs w:val="20"/>
                          <w:lang w:val="en-NL"/>
                        </w:rPr>
                      </w:pPr>
                      <w:r w:rsidRPr="00BD0882">
                        <w:rPr>
                          <w:rFonts w:ascii="FUTURA BOOK BT" w:hAnsi="FUTURA BOOK BT" w:cs="Futura Bk BT"/>
                          <w:color w:val="194A9A"/>
                          <w:sz w:val="20"/>
                          <w:szCs w:val="20"/>
                          <w:lang w:val="en-NL"/>
                        </w:rPr>
                        <w:t>Marie Diebenplein 104</w:t>
                      </w:r>
                    </w:p>
                    <w:p w14:paraId="06E5FBF7" w14:textId="77777777" w:rsidR="00BD7349" w:rsidRPr="0081009E" w:rsidRDefault="00BD0882" w:rsidP="00BD7349">
                      <w:pPr>
                        <w:pStyle w:val="Basisalinea"/>
                        <w:spacing w:line="240" w:lineRule="auto"/>
                        <w:rPr>
                          <w:rFonts w:ascii="FUTURA BOOK BT" w:hAnsi="FUTURA BOOK BT" w:cs="Futura Bk BT"/>
                          <w:color w:val="194A9A"/>
                          <w:sz w:val="20"/>
                          <w:szCs w:val="20"/>
                        </w:rPr>
                      </w:pPr>
                      <w:r w:rsidRPr="00BD0882">
                        <w:rPr>
                          <w:rFonts w:ascii="FUTURA BOOK BT" w:hAnsi="FUTURA BOOK BT" w:cs="Futura Bk BT"/>
                          <w:color w:val="194A9A"/>
                          <w:sz w:val="20"/>
                          <w:szCs w:val="20"/>
                          <w:lang w:val="en-NL"/>
                        </w:rPr>
                        <w:t>2324NG</w:t>
                      </w:r>
                      <w:r>
                        <w:rPr>
                          <w:rFonts w:ascii="FUTURA BOOK BT" w:hAnsi="FUTURA BOOK BT" w:cs="Futura Bk BT"/>
                          <w:color w:val="194A9A"/>
                          <w:sz w:val="20"/>
                          <w:szCs w:val="20"/>
                        </w:rPr>
                        <w:t xml:space="preserve"> </w:t>
                      </w:r>
                      <w:r w:rsidR="00BD7349" w:rsidRPr="0081009E">
                        <w:rPr>
                          <w:rFonts w:ascii="FUTURA BOOK BT" w:hAnsi="FUTURA BOOK BT" w:cs="Futura Bk BT"/>
                          <w:color w:val="194A9A"/>
                          <w:sz w:val="20"/>
                          <w:szCs w:val="20"/>
                        </w:rPr>
                        <w:t>LEIDEN</w:t>
                      </w:r>
                    </w:p>
                    <w:p w14:paraId="3FFFE90E" w14:textId="77777777" w:rsidR="00BD7349" w:rsidRPr="0081009E" w:rsidRDefault="00BD7349" w:rsidP="00BD7349">
                      <w:pPr>
                        <w:pStyle w:val="Basisalinea"/>
                        <w:spacing w:line="240" w:lineRule="auto"/>
                        <w:rPr>
                          <w:rFonts w:ascii="FUTURA BOOK BT" w:hAnsi="FUTURA BOOK BT" w:cs="Futura Bk BT"/>
                          <w:color w:val="194A9A"/>
                          <w:sz w:val="20"/>
                          <w:szCs w:val="20"/>
                        </w:rPr>
                      </w:pPr>
                    </w:p>
                    <w:p w14:paraId="579C8C03" w14:textId="77777777" w:rsidR="00BD7349" w:rsidRPr="0081009E" w:rsidRDefault="00BD7349" w:rsidP="00BD7349">
                      <w:pPr>
                        <w:pStyle w:val="Basisalinea"/>
                        <w:spacing w:line="240" w:lineRule="auto"/>
                        <w:rPr>
                          <w:rFonts w:ascii="FUTURA BOOK BT" w:hAnsi="FUTURA BOOK BT" w:cs="Futura Bk BT"/>
                          <w:color w:val="194A9A"/>
                          <w:sz w:val="20"/>
                          <w:szCs w:val="20"/>
                        </w:rPr>
                      </w:pPr>
                      <w:r w:rsidRPr="0081009E">
                        <w:rPr>
                          <w:rFonts w:ascii="FUTURA BOOK BT" w:hAnsi="FUTURA BOOK BT" w:cs="Futura Bk BT"/>
                          <w:color w:val="194A9A"/>
                          <w:sz w:val="20"/>
                          <w:szCs w:val="20"/>
                        </w:rPr>
                        <w:t>T (071) 5769098</w:t>
                      </w:r>
                    </w:p>
                    <w:p w14:paraId="2BB42555" w14:textId="77777777" w:rsidR="00BD7349" w:rsidRPr="0081009E" w:rsidRDefault="00BD7349" w:rsidP="00BD7349">
                      <w:pPr>
                        <w:pStyle w:val="Basisalinea"/>
                        <w:spacing w:line="240" w:lineRule="auto"/>
                        <w:rPr>
                          <w:rFonts w:ascii="FUTURA BOOK BT" w:hAnsi="FUTURA BOOK BT" w:cs="Futura Bk BT"/>
                          <w:color w:val="194A9A"/>
                          <w:sz w:val="20"/>
                          <w:szCs w:val="20"/>
                        </w:rPr>
                      </w:pPr>
                      <w:r w:rsidRPr="0081009E">
                        <w:rPr>
                          <w:rFonts w:ascii="FUTURA BOOK BT" w:hAnsi="FUTURA BOOK BT" w:cs="Futura Bk BT"/>
                          <w:color w:val="194A9A"/>
                          <w:sz w:val="20"/>
                          <w:szCs w:val="20"/>
                        </w:rPr>
                        <w:t>E info@ijshaldevliet.nl</w:t>
                      </w:r>
                    </w:p>
                    <w:p w14:paraId="39090A57" w14:textId="77777777" w:rsidR="00BD7349" w:rsidRPr="00BD0882" w:rsidRDefault="00BD7349" w:rsidP="00BD0882">
                      <w:pPr>
                        <w:pStyle w:val="Basisalinea"/>
                        <w:spacing w:line="240" w:lineRule="auto"/>
                        <w:rPr>
                          <w:rFonts w:ascii="FUTURA BOOK BT" w:hAnsi="FUTURA BOOK BT" w:cs="Futura Bk BT"/>
                          <w:color w:val="194A9A"/>
                          <w:sz w:val="20"/>
                          <w:szCs w:val="20"/>
                        </w:rPr>
                      </w:pPr>
                      <w:r w:rsidRPr="0081009E">
                        <w:rPr>
                          <w:rFonts w:ascii="FUTURA BOOK BT" w:hAnsi="FUTURA BOOK BT" w:cs="Futura Bk BT"/>
                          <w:color w:val="194A9A"/>
                          <w:sz w:val="20"/>
                          <w:szCs w:val="20"/>
                        </w:rPr>
                        <w:t>I www.ijshaldevliet.nl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5D81C7B" w14:textId="77777777" w:rsidR="00613B86" w:rsidRDefault="00613B86">
      <w:pPr>
        <w:rPr>
          <w:lang w:val="nl-NL"/>
        </w:rPr>
      </w:pPr>
    </w:p>
    <w:p w14:paraId="1EC94E89" w14:textId="77777777" w:rsidR="00613B86" w:rsidRDefault="00613B86">
      <w:pPr>
        <w:rPr>
          <w:lang w:val="nl-NL"/>
        </w:rPr>
      </w:pPr>
    </w:p>
    <w:p w14:paraId="2BD6ABEC" w14:textId="77777777" w:rsidR="00613B86" w:rsidRDefault="00613B86">
      <w:pPr>
        <w:rPr>
          <w:lang w:val="nl-NL"/>
        </w:rPr>
      </w:pPr>
    </w:p>
    <w:p w14:paraId="658E4184" w14:textId="77777777" w:rsidR="00613B86" w:rsidRDefault="00613B86">
      <w:pPr>
        <w:rPr>
          <w:lang w:val="nl-NL"/>
        </w:rPr>
      </w:pPr>
    </w:p>
    <w:p w14:paraId="1D745B6B" w14:textId="77777777" w:rsidR="00613B86" w:rsidRDefault="00613B86">
      <w:pPr>
        <w:rPr>
          <w:lang w:val="nl-NL"/>
        </w:rPr>
      </w:pPr>
    </w:p>
    <w:p w14:paraId="13E3D205" w14:textId="77777777" w:rsidR="00613B86" w:rsidRDefault="00613B86">
      <w:pPr>
        <w:rPr>
          <w:lang w:val="nl-NL"/>
        </w:rPr>
      </w:pPr>
    </w:p>
    <w:p w14:paraId="25FCBB7F" w14:textId="77777777" w:rsidR="00613B86" w:rsidRDefault="00613B86">
      <w:pPr>
        <w:rPr>
          <w:lang w:val="nl-NL"/>
        </w:rPr>
      </w:pPr>
    </w:p>
    <w:p w14:paraId="7D6DBADB" w14:textId="0067F529" w:rsidR="00CC4AD9" w:rsidRPr="00CC4AD9" w:rsidRDefault="00CC4AD9" w:rsidP="00CC4AD9">
      <w:pPr>
        <w:rPr>
          <w:b/>
          <w:bCs/>
          <w:i/>
          <w:iCs/>
          <w:lang w:val="nl-NL"/>
        </w:rPr>
      </w:pPr>
      <w:r w:rsidRPr="00CC4AD9">
        <w:rPr>
          <w:b/>
          <w:bCs/>
          <w:i/>
          <w:iCs/>
          <w:lang w:val="nl-NL"/>
        </w:rPr>
        <w:t xml:space="preserve">Regels die in acht genomen moeten worden in IJshal </w:t>
      </w:r>
      <w:r>
        <w:rPr>
          <w:b/>
          <w:bCs/>
          <w:i/>
          <w:iCs/>
          <w:lang w:val="nl-NL"/>
        </w:rPr>
        <w:t>D</w:t>
      </w:r>
      <w:r w:rsidRPr="00CC4AD9">
        <w:rPr>
          <w:b/>
          <w:bCs/>
          <w:i/>
          <w:iCs/>
          <w:lang w:val="nl-NL"/>
        </w:rPr>
        <w:t>e Vliet</w:t>
      </w:r>
    </w:p>
    <w:p w14:paraId="75A669AE" w14:textId="09910898" w:rsidR="00CC4AD9" w:rsidRPr="00CC4AD9" w:rsidRDefault="00CC4AD9" w:rsidP="00CC4AD9">
      <w:pPr>
        <w:rPr>
          <w:b/>
          <w:bCs/>
          <w:i/>
          <w:iCs/>
          <w:lang w:val="nl-NL"/>
        </w:rPr>
      </w:pPr>
      <w:proofErr w:type="gramStart"/>
      <w:r w:rsidRPr="00CC4AD9">
        <w:rPr>
          <w:b/>
          <w:bCs/>
          <w:i/>
          <w:iCs/>
          <w:lang w:val="nl-NL"/>
        </w:rPr>
        <w:t>voor</w:t>
      </w:r>
      <w:proofErr w:type="gramEnd"/>
      <w:r w:rsidRPr="00CC4AD9">
        <w:rPr>
          <w:b/>
          <w:bCs/>
          <w:i/>
          <w:iCs/>
          <w:lang w:val="nl-NL"/>
        </w:rPr>
        <w:t xml:space="preserve"> uw eigen veiligheid en die van uw medeschaatsers</w:t>
      </w:r>
    </w:p>
    <w:p w14:paraId="2937CC73" w14:textId="77777777" w:rsidR="00CC4AD9" w:rsidRDefault="00CC4AD9" w:rsidP="00CC4AD9">
      <w:pPr>
        <w:rPr>
          <w:lang w:val="nl-NL"/>
        </w:rPr>
      </w:pPr>
    </w:p>
    <w:p w14:paraId="0C3125AF" w14:textId="4EF89B49" w:rsidR="00CC4AD9" w:rsidRDefault="00CC4AD9" w:rsidP="00CC4AD9">
      <w:pPr>
        <w:rPr>
          <w:lang w:val="nl-NL"/>
        </w:rPr>
      </w:pPr>
      <w:r w:rsidRPr="00CC4AD9">
        <w:rPr>
          <w:lang w:val="nl-NL"/>
        </w:rPr>
        <w:t xml:space="preserve">IJshal </w:t>
      </w:r>
      <w:r>
        <w:rPr>
          <w:lang w:val="nl-NL"/>
        </w:rPr>
        <w:t>D</w:t>
      </w:r>
      <w:r w:rsidRPr="00CC4AD9">
        <w:rPr>
          <w:lang w:val="nl-NL"/>
        </w:rPr>
        <w:t xml:space="preserve">e Vliet is de plek waar jong en oud, op een laagdrempelige manier schaatsplezier kunnen beleven. Heerlijk genieten van deze oer-Hollandse sport. Om alle bezoekers te kunnen laten genieten is er een aantal regels opgesteld die er voor zorgen dat er veilig kan worden geschaatst. IJshal </w:t>
      </w:r>
      <w:r>
        <w:rPr>
          <w:lang w:val="nl-NL"/>
        </w:rPr>
        <w:t>D</w:t>
      </w:r>
      <w:r w:rsidRPr="00CC4AD9">
        <w:rPr>
          <w:lang w:val="nl-NL"/>
        </w:rPr>
        <w:t>e Vliet vraagt alle bezoekers onderstaande regels in acht te nemen, zodat jijzelf en je mede-gebruikers met veel plezier en veilig kunnen schaatsen.</w:t>
      </w:r>
    </w:p>
    <w:p w14:paraId="421B1D62" w14:textId="77777777" w:rsidR="00CC4AD9" w:rsidRPr="00CC4AD9" w:rsidRDefault="00CC4AD9" w:rsidP="00CC4AD9">
      <w:pPr>
        <w:rPr>
          <w:lang w:val="nl-NL"/>
        </w:rPr>
      </w:pPr>
    </w:p>
    <w:p w14:paraId="4BF66C86" w14:textId="29A4D318" w:rsidR="000E035B" w:rsidRDefault="000E035B" w:rsidP="00CC4AD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bezoeker van de ijshal gedraagt zich naar de </w:t>
      </w:r>
      <w:r w:rsidR="00D8652E">
        <w:rPr>
          <w:lang w:val="nl-NL"/>
        </w:rPr>
        <w:t>regels</w:t>
      </w:r>
      <w:r>
        <w:rPr>
          <w:lang w:val="nl-NL"/>
        </w:rPr>
        <w:t xml:space="preserve"> die ook gelden in andere openbare ruimtes, en de aanvullende regels opgesteld door Stichting IJshal De Vliet.</w:t>
      </w:r>
    </w:p>
    <w:p w14:paraId="02E0BC9E" w14:textId="77777777" w:rsidR="000E035B" w:rsidRDefault="000E035B" w:rsidP="000E035B">
      <w:pPr>
        <w:ind w:left="426"/>
        <w:rPr>
          <w:lang w:val="nl-NL"/>
        </w:rPr>
      </w:pPr>
    </w:p>
    <w:p w14:paraId="547F6C96" w14:textId="12EB10B8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>30x60 baan is uitsluitend beschikbaar voor verenigingen, scholen en groepen, niet voor publiek</w:t>
      </w:r>
      <w:r w:rsidR="000E035B">
        <w:rPr>
          <w:lang w:val="nl-NL"/>
        </w:rPr>
        <w:t>.</w:t>
      </w:r>
    </w:p>
    <w:p w14:paraId="3775914E" w14:textId="5EED150B" w:rsid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>Publiek maakt gebruik van Funbaan (20x45) en Rondbaan 1</w:t>
      </w:r>
      <w:r w:rsidRPr="00CC4AD9">
        <w:rPr>
          <w:vertAlign w:val="superscript"/>
          <w:lang w:val="nl-NL"/>
        </w:rPr>
        <w:t>e</w:t>
      </w:r>
      <w:r w:rsidRPr="00CC4AD9">
        <w:rPr>
          <w:lang w:val="nl-NL"/>
        </w:rPr>
        <w:t xml:space="preserve"> verdieping</w:t>
      </w:r>
      <w:r w:rsidR="000E035B">
        <w:rPr>
          <w:lang w:val="nl-NL"/>
        </w:rPr>
        <w:t>.</w:t>
      </w:r>
    </w:p>
    <w:p w14:paraId="34543CDF" w14:textId="77777777" w:rsidR="00CC4AD9" w:rsidRPr="00CC4AD9" w:rsidRDefault="00CC4AD9" w:rsidP="00CC4AD9">
      <w:pPr>
        <w:rPr>
          <w:lang w:val="nl-NL"/>
        </w:rPr>
      </w:pPr>
    </w:p>
    <w:p w14:paraId="1EB00131" w14:textId="484D3BA9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 xml:space="preserve">Op de Rondbaan zijn andere schaatsen dan </w:t>
      </w:r>
      <w:r w:rsidRPr="00CC4AD9">
        <w:rPr>
          <w:b/>
          <w:bCs/>
          <w:lang w:val="nl-NL"/>
        </w:rPr>
        <w:t>noren</w:t>
      </w:r>
      <w:r w:rsidRPr="00CC4AD9">
        <w:rPr>
          <w:lang w:val="nl-NL"/>
        </w:rPr>
        <w:t xml:space="preserve"> niet toegestaan, behalve tijdens gezinsschaatsen op zondag</w:t>
      </w:r>
      <w:r w:rsidR="000E035B">
        <w:rPr>
          <w:lang w:val="nl-NL"/>
        </w:rPr>
        <w:t>.</w:t>
      </w:r>
    </w:p>
    <w:p w14:paraId="612A87E5" w14:textId="55F6951D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 xml:space="preserve">Op de Rondbaan zijn geen </w:t>
      </w:r>
      <w:r w:rsidRPr="00CC4AD9">
        <w:rPr>
          <w:b/>
          <w:bCs/>
          <w:lang w:val="nl-NL"/>
        </w:rPr>
        <w:t xml:space="preserve">rekjes, sleetjes </w:t>
      </w:r>
      <w:r w:rsidRPr="00CC4AD9">
        <w:rPr>
          <w:lang w:val="nl-NL"/>
        </w:rPr>
        <w:t>en dergelijke toegestaan</w:t>
      </w:r>
      <w:r w:rsidR="000E035B">
        <w:rPr>
          <w:lang w:val="nl-NL"/>
        </w:rPr>
        <w:t>.</w:t>
      </w:r>
    </w:p>
    <w:p w14:paraId="37AC46E4" w14:textId="6FC367C1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 xml:space="preserve">Op de Rondbaan geldt uitsluitend eenrichtingsverkeer: dus alleen </w:t>
      </w:r>
      <w:r w:rsidRPr="00CC4AD9">
        <w:rPr>
          <w:b/>
          <w:bCs/>
          <w:lang w:val="nl-NL"/>
        </w:rPr>
        <w:t>linksom</w:t>
      </w:r>
      <w:r w:rsidRPr="00CC4AD9">
        <w:rPr>
          <w:lang w:val="nl-NL"/>
        </w:rPr>
        <w:t xml:space="preserve"> schaatsen</w:t>
      </w:r>
      <w:r w:rsidR="000E035B">
        <w:rPr>
          <w:lang w:val="nl-NL"/>
        </w:rPr>
        <w:t>.</w:t>
      </w:r>
    </w:p>
    <w:p w14:paraId="6728657A" w14:textId="3670385F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 xml:space="preserve">Langzame rijders schaatsen aan de </w:t>
      </w:r>
      <w:r w:rsidRPr="00CC4AD9">
        <w:rPr>
          <w:b/>
          <w:bCs/>
          <w:lang w:val="nl-NL"/>
        </w:rPr>
        <w:t>binnenkant</w:t>
      </w:r>
      <w:r w:rsidRPr="00CC4AD9">
        <w:rPr>
          <w:lang w:val="nl-NL"/>
        </w:rPr>
        <w:t xml:space="preserve"> van de Rondbaan, snelle rijders aan de </w:t>
      </w:r>
      <w:r w:rsidRPr="00CC4AD9">
        <w:rPr>
          <w:b/>
          <w:bCs/>
          <w:lang w:val="nl-NL"/>
        </w:rPr>
        <w:t>buitenkant</w:t>
      </w:r>
      <w:r w:rsidR="000E035B">
        <w:rPr>
          <w:b/>
          <w:bCs/>
          <w:lang w:val="nl-NL"/>
        </w:rPr>
        <w:t>.</w:t>
      </w:r>
    </w:p>
    <w:p w14:paraId="7B994BBA" w14:textId="0A2F65AA" w:rsidR="000E035B" w:rsidRPr="000E035B" w:rsidRDefault="00CC4AD9" w:rsidP="000E035B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 xml:space="preserve">Op de Rondbaan wordt </w:t>
      </w:r>
      <w:r w:rsidRPr="00CC4AD9">
        <w:rPr>
          <w:b/>
          <w:bCs/>
          <w:lang w:val="nl-NL"/>
        </w:rPr>
        <w:t>rechts</w:t>
      </w:r>
      <w:r w:rsidRPr="00CC4AD9">
        <w:rPr>
          <w:lang w:val="nl-NL"/>
        </w:rPr>
        <w:t xml:space="preserve"> ingehaald</w:t>
      </w:r>
      <w:r w:rsidR="000E035B">
        <w:rPr>
          <w:lang w:val="nl-NL"/>
        </w:rPr>
        <w:t>.</w:t>
      </w:r>
    </w:p>
    <w:p w14:paraId="3606ED41" w14:textId="575BD35E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>Niet op de boarding zitten</w:t>
      </w:r>
      <w:r w:rsidR="000E035B">
        <w:rPr>
          <w:lang w:val="nl-NL"/>
        </w:rPr>
        <w:t>.</w:t>
      </w:r>
    </w:p>
    <w:p w14:paraId="42C8A85C" w14:textId="78C8A838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 xml:space="preserve">Het is niet toegestaan het ijs met </w:t>
      </w:r>
      <w:r w:rsidRPr="00CC4AD9">
        <w:rPr>
          <w:b/>
          <w:bCs/>
          <w:lang w:val="nl-NL"/>
        </w:rPr>
        <w:t>schoenen</w:t>
      </w:r>
      <w:r w:rsidRPr="00CC4AD9">
        <w:rPr>
          <w:lang w:val="nl-NL"/>
        </w:rPr>
        <w:t xml:space="preserve"> te betreden</w:t>
      </w:r>
      <w:r w:rsidR="000E035B">
        <w:rPr>
          <w:lang w:val="nl-NL"/>
        </w:rPr>
        <w:t>.</w:t>
      </w:r>
    </w:p>
    <w:p w14:paraId="26EFB1C8" w14:textId="44EA5BD6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>Het is niet toegestaan de ijsvloer opzettelijk te vernielen of beschadigen</w:t>
      </w:r>
      <w:r w:rsidR="000E035B">
        <w:rPr>
          <w:lang w:val="nl-NL"/>
        </w:rPr>
        <w:t>.</w:t>
      </w:r>
    </w:p>
    <w:p w14:paraId="54840FC2" w14:textId="6DD2055E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b/>
          <w:bCs/>
          <w:lang w:val="nl-NL"/>
        </w:rPr>
        <w:t>Handschoenen</w:t>
      </w:r>
      <w:r w:rsidRPr="00CC4AD9">
        <w:rPr>
          <w:lang w:val="nl-NL"/>
        </w:rPr>
        <w:t xml:space="preserve"> verplicht, </w:t>
      </w:r>
      <w:r w:rsidRPr="00CC4AD9">
        <w:rPr>
          <w:b/>
          <w:bCs/>
          <w:lang w:val="nl-NL"/>
        </w:rPr>
        <w:t>helm</w:t>
      </w:r>
      <w:r w:rsidRPr="00CC4AD9">
        <w:rPr>
          <w:lang w:val="nl-NL"/>
        </w:rPr>
        <w:t xml:space="preserve"> (of in elk geval muts) sterk aanbevolen</w:t>
      </w:r>
      <w:r w:rsidR="000E035B">
        <w:rPr>
          <w:lang w:val="nl-NL"/>
        </w:rPr>
        <w:t>.</w:t>
      </w:r>
    </w:p>
    <w:p w14:paraId="695D77F7" w14:textId="2D24E52E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>Houd rekening met elkaar en volg de instructies van het personeel</w:t>
      </w:r>
      <w:r w:rsidR="000E035B">
        <w:rPr>
          <w:lang w:val="nl-NL"/>
        </w:rPr>
        <w:t>.</w:t>
      </w:r>
    </w:p>
    <w:p w14:paraId="41D02D8D" w14:textId="7B78DD44" w:rsid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 xml:space="preserve">Verlaat voordat de </w:t>
      </w:r>
      <w:r w:rsidRPr="00CC4AD9">
        <w:rPr>
          <w:b/>
          <w:bCs/>
          <w:lang w:val="nl-NL"/>
        </w:rPr>
        <w:t>dweilpauze</w:t>
      </w:r>
      <w:r w:rsidRPr="00CC4AD9">
        <w:rPr>
          <w:lang w:val="nl-NL"/>
        </w:rPr>
        <w:t xml:space="preserve"> begint het ijs en betreed het ijs niet tijdens de dweilpauzes</w:t>
      </w:r>
      <w:r w:rsidR="000E035B">
        <w:rPr>
          <w:lang w:val="nl-NL"/>
        </w:rPr>
        <w:t>.</w:t>
      </w:r>
    </w:p>
    <w:p w14:paraId="077F0D24" w14:textId="77777777" w:rsidR="00574900" w:rsidRPr="00CC4AD9" w:rsidRDefault="00574900" w:rsidP="00574900">
      <w:pPr>
        <w:ind w:left="786"/>
        <w:rPr>
          <w:lang w:val="nl-NL"/>
        </w:rPr>
      </w:pPr>
    </w:p>
    <w:p w14:paraId="6A70467F" w14:textId="66CD6573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 xml:space="preserve">Gebruik van de </w:t>
      </w:r>
      <w:r w:rsidRPr="000E035B">
        <w:rPr>
          <w:b/>
          <w:bCs/>
          <w:lang w:val="nl-NL"/>
        </w:rPr>
        <w:t>telefoon</w:t>
      </w:r>
      <w:r w:rsidRPr="00CC4AD9">
        <w:rPr>
          <w:lang w:val="nl-NL"/>
        </w:rPr>
        <w:t xml:space="preserve"> op de ijsvloer is verboden</w:t>
      </w:r>
      <w:r w:rsidR="000E035B">
        <w:rPr>
          <w:lang w:val="nl-NL"/>
        </w:rPr>
        <w:t>.</w:t>
      </w:r>
    </w:p>
    <w:p w14:paraId="704D72E4" w14:textId="70B9CE68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lastRenderedPageBreak/>
        <w:t xml:space="preserve">De ijsmeester bepaalt wanneer het ijs </w:t>
      </w:r>
      <w:r w:rsidRPr="000E035B">
        <w:rPr>
          <w:b/>
          <w:bCs/>
          <w:lang w:val="nl-NL"/>
        </w:rPr>
        <w:t>verzorging</w:t>
      </w:r>
      <w:r w:rsidRPr="00CC4AD9">
        <w:rPr>
          <w:lang w:val="nl-NL"/>
        </w:rPr>
        <w:t xml:space="preserve"> behoeft</w:t>
      </w:r>
      <w:r w:rsidR="000E035B">
        <w:rPr>
          <w:lang w:val="nl-NL"/>
        </w:rPr>
        <w:t>.</w:t>
      </w:r>
    </w:p>
    <w:p w14:paraId="663D7F39" w14:textId="23305F9F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 xml:space="preserve">Consumpties </w:t>
      </w:r>
      <w:r w:rsidRPr="000E035B">
        <w:rPr>
          <w:b/>
          <w:bCs/>
          <w:lang w:val="nl-NL"/>
        </w:rPr>
        <w:t>uitsluitend</w:t>
      </w:r>
      <w:r w:rsidRPr="00CC4AD9">
        <w:rPr>
          <w:lang w:val="nl-NL"/>
        </w:rPr>
        <w:t xml:space="preserve"> in daartoe bestemde ruimten gebruiken</w:t>
      </w:r>
      <w:r w:rsidR="000E035B">
        <w:rPr>
          <w:lang w:val="nl-NL"/>
        </w:rPr>
        <w:t>.</w:t>
      </w:r>
    </w:p>
    <w:p w14:paraId="6046AB36" w14:textId="11D129B6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 xml:space="preserve">Afval dient in de </w:t>
      </w:r>
      <w:r w:rsidRPr="000E035B">
        <w:rPr>
          <w:b/>
          <w:bCs/>
          <w:lang w:val="nl-NL"/>
        </w:rPr>
        <w:t>afvalbakken</w:t>
      </w:r>
      <w:r w:rsidRPr="00CC4AD9">
        <w:rPr>
          <w:lang w:val="nl-NL"/>
        </w:rPr>
        <w:t xml:space="preserve"> gedeponeerd te worden: niet op het ijs en niet op de vloer, tafels na gebruik graag schoon achterlaten</w:t>
      </w:r>
      <w:r w:rsidR="000E035B">
        <w:rPr>
          <w:lang w:val="nl-NL"/>
        </w:rPr>
        <w:t>.</w:t>
      </w:r>
    </w:p>
    <w:p w14:paraId="122319FA" w14:textId="2039E184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0E035B">
        <w:rPr>
          <w:b/>
          <w:bCs/>
          <w:lang w:val="nl-NL"/>
        </w:rPr>
        <w:t>Schaatsbeschermers</w:t>
      </w:r>
      <w:r w:rsidRPr="00CC4AD9">
        <w:rPr>
          <w:lang w:val="nl-NL"/>
        </w:rPr>
        <w:t xml:space="preserve"> graag in de daarvoor bestemde zakken langs de ijsbaan opbergen</w:t>
      </w:r>
      <w:r w:rsidR="000E035B">
        <w:rPr>
          <w:lang w:val="nl-NL"/>
        </w:rPr>
        <w:t>.</w:t>
      </w:r>
      <w:r w:rsidRPr="00CC4AD9">
        <w:rPr>
          <w:lang w:val="nl-NL"/>
        </w:rPr>
        <w:t xml:space="preserve"> </w:t>
      </w:r>
    </w:p>
    <w:p w14:paraId="3BBC61DA" w14:textId="675340F9" w:rsid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 xml:space="preserve">Het is </w:t>
      </w:r>
      <w:r w:rsidRPr="00D8652E">
        <w:rPr>
          <w:b/>
          <w:bCs/>
          <w:lang w:val="nl-NL"/>
        </w:rPr>
        <w:t xml:space="preserve">niet toegestaan </w:t>
      </w:r>
      <w:r w:rsidRPr="00CC4AD9">
        <w:rPr>
          <w:lang w:val="nl-NL"/>
        </w:rPr>
        <w:t>met schaatsen de tribunes</w:t>
      </w:r>
      <w:r w:rsidR="000E035B">
        <w:rPr>
          <w:lang w:val="nl-NL"/>
        </w:rPr>
        <w:t xml:space="preserve"> op de eerste verdieping</w:t>
      </w:r>
      <w:r w:rsidRPr="00CC4AD9">
        <w:rPr>
          <w:lang w:val="nl-NL"/>
        </w:rPr>
        <w:t xml:space="preserve"> </w:t>
      </w:r>
      <w:r w:rsidR="000E035B" w:rsidRPr="00CC4AD9">
        <w:rPr>
          <w:lang w:val="nl-NL"/>
        </w:rPr>
        <w:t>te</w:t>
      </w:r>
      <w:r w:rsidR="000E035B">
        <w:rPr>
          <w:lang w:val="nl-NL"/>
        </w:rPr>
        <w:t xml:space="preserve"> betreden, </w:t>
      </w:r>
      <w:r w:rsidRPr="00CC4AD9">
        <w:rPr>
          <w:lang w:val="nl-NL"/>
        </w:rPr>
        <w:t xml:space="preserve">op de </w:t>
      </w:r>
      <w:r w:rsidR="000E035B">
        <w:rPr>
          <w:lang w:val="nl-NL"/>
        </w:rPr>
        <w:t>betonnen</w:t>
      </w:r>
      <w:r w:rsidRPr="00CC4AD9">
        <w:rPr>
          <w:lang w:val="nl-NL"/>
        </w:rPr>
        <w:t xml:space="preserve"> vloer</w:t>
      </w:r>
      <w:r w:rsidR="000E035B">
        <w:rPr>
          <w:lang w:val="nl-NL"/>
        </w:rPr>
        <w:t xml:space="preserve"> of in de entreehal te lopen.</w:t>
      </w:r>
    </w:p>
    <w:p w14:paraId="73AAD244" w14:textId="476CCC7B" w:rsidR="000E035B" w:rsidRPr="00CC4AD9" w:rsidRDefault="000E035B" w:rsidP="00CC4AD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Het is niet toegestaan om met schaatsen met schaatsbeschermers in de entreehal te lopen.</w:t>
      </w:r>
    </w:p>
    <w:p w14:paraId="4502BFA3" w14:textId="77777777" w:rsidR="00CC4AD9" w:rsidRPr="00CC4AD9" w:rsidRDefault="00CC4AD9" w:rsidP="00CC4AD9">
      <w:pPr>
        <w:rPr>
          <w:lang w:val="nl-NL"/>
        </w:rPr>
      </w:pPr>
    </w:p>
    <w:p w14:paraId="157EA915" w14:textId="552E49BE" w:rsidR="00CC4AD9" w:rsidRPr="00B20445" w:rsidRDefault="00CC4AD9" w:rsidP="00B20445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 xml:space="preserve">Het aanbieden en verzorgen van schaatslessen is uitsluitend toegestaan aan de </w:t>
      </w:r>
      <w:proofErr w:type="spellStart"/>
      <w:r w:rsidRPr="000E035B">
        <w:rPr>
          <w:b/>
          <w:bCs/>
          <w:lang w:val="nl-NL"/>
        </w:rPr>
        <w:t>Schaatsschool</w:t>
      </w:r>
      <w:proofErr w:type="spellEnd"/>
      <w:r w:rsidR="000E035B" w:rsidRPr="000E035B">
        <w:rPr>
          <w:b/>
          <w:bCs/>
          <w:lang w:val="nl-NL"/>
        </w:rPr>
        <w:t xml:space="preserve"> De Vliet</w:t>
      </w:r>
      <w:r w:rsidRPr="00CC4AD9">
        <w:rPr>
          <w:lang w:val="nl-NL"/>
        </w:rPr>
        <w:t>. Indien een overtreding wordt geconstateerd wordt de toegang per direct ontzegd zonder restitutie van e</w:t>
      </w:r>
      <w:r w:rsidRPr="00B20445">
        <w:rPr>
          <w:lang w:val="nl-NL"/>
        </w:rPr>
        <w:t>nige entree</w:t>
      </w:r>
      <w:r w:rsidR="000E035B" w:rsidRPr="00B20445">
        <w:rPr>
          <w:lang w:val="nl-NL"/>
        </w:rPr>
        <w:t>.</w:t>
      </w:r>
    </w:p>
    <w:p w14:paraId="37294E71" w14:textId="178E6B97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 xml:space="preserve">Het geven van schaatslessen/instructies/activiteiten en commerciële en publicitaire activiteiten is/zijn zonder toestemming van het bestuur van de Stichting IJshal </w:t>
      </w:r>
      <w:r>
        <w:rPr>
          <w:lang w:val="nl-NL"/>
        </w:rPr>
        <w:t>D</w:t>
      </w:r>
      <w:r w:rsidRPr="00CC4AD9">
        <w:rPr>
          <w:lang w:val="nl-NL"/>
        </w:rPr>
        <w:t>e Vliet niet toegestaan</w:t>
      </w:r>
      <w:r w:rsidR="000E035B">
        <w:rPr>
          <w:lang w:val="nl-NL"/>
        </w:rPr>
        <w:t>.</w:t>
      </w:r>
    </w:p>
    <w:p w14:paraId="46B3074A" w14:textId="4DC22E29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 xml:space="preserve">De </w:t>
      </w:r>
      <w:r w:rsidRPr="000E035B">
        <w:rPr>
          <w:b/>
          <w:bCs/>
          <w:lang w:val="nl-NL"/>
        </w:rPr>
        <w:t>verenigingen</w:t>
      </w:r>
      <w:r w:rsidRPr="00CC4AD9">
        <w:rPr>
          <w:lang w:val="nl-NL"/>
        </w:rPr>
        <w:t xml:space="preserve"> die in IJshal </w:t>
      </w:r>
      <w:r>
        <w:rPr>
          <w:lang w:val="nl-NL"/>
        </w:rPr>
        <w:t>D</w:t>
      </w:r>
      <w:r w:rsidRPr="00CC4AD9">
        <w:rPr>
          <w:lang w:val="nl-NL"/>
        </w:rPr>
        <w:t>e Vliet actief zijn mogen alleen instructie/les geven aan haar leden op de uren dat de leden zelf ijs hebben gehuurd</w:t>
      </w:r>
      <w:r w:rsidR="000E035B">
        <w:rPr>
          <w:lang w:val="nl-NL"/>
        </w:rPr>
        <w:t>.</w:t>
      </w:r>
    </w:p>
    <w:p w14:paraId="5D2B6B3C" w14:textId="77777777" w:rsidR="00CC4AD9" w:rsidRPr="00CC4AD9" w:rsidRDefault="00CC4AD9" w:rsidP="00CC4AD9">
      <w:pPr>
        <w:rPr>
          <w:lang w:val="nl-NL"/>
        </w:rPr>
      </w:pPr>
    </w:p>
    <w:p w14:paraId="65BDD654" w14:textId="2D71BE7A" w:rsidR="00CC4AD9" w:rsidRPr="000E035B" w:rsidRDefault="00CC4AD9" w:rsidP="00CC4AD9">
      <w:pPr>
        <w:numPr>
          <w:ilvl w:val="0"/>
          <w:numId w:val="1"/>
        </w:numPr>
        <w:rPr>
          <w:b/>
          <w:bCs/>
          <w:lang w:val="nl-NL"/>
        </w:rPr>
      </w:pPr>
      <w:r w:rsidRPr="00CC4AD9">
        <w:rPr>
          <w:lang w:val="nl-NL"/>
        </w:rPr>
        <w:t xml:space="preserve">Niet schaatsen onder invloed van </w:t>
      </w:r>
      <w:r w:rsidRPr="000E035B">
        <w:rPr>
          <w:b/>
          <w:bCs/>
          <w:lang w:val="nl-NL"/>
        </w:rPr>
        <w:t>alcohol en/of drugs</w:t>
      </w:r>
      <w:r w:rsidR="000E035B">
        <w:rPr>
          <w:b/>
          <w:bCs/>
          <w:lang w:val="nl-NL"/>
        </w:rPr>
        <w:t>.</w:t>
      </w:r>
    </w:p>
    <w:p w14:paraId="3ED4462F" w14:textId="7FA51127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>Geen wapens, drugs, vuurwerk of andere gevaarlijke voorwerpen mee naar binnen nemen: deze worden in beslag genomen</w:t>
      </w:r>
      <w:r w:rsidR="000E035B">
        <w:rPr>
          <w:lang w:val="nl-NL"/>
        </w:rPr>
        <w:t>.</w:t>
      </w:r>
    </w:p>
    <w:p w14:paraId="7095419A" w14:textId="77777777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>Bedreiging, mishandeling en andere vormen van agressie zijn verboden.</w:t>
      </w:r>
    </w:p>
    <w:p w14:paraId="2902AA8E" w14:textId="024D5DB6" w:rsidR="00CC4AD9" w:rsidRPr="00CC4AD9" w:rsidRDefault="00CC4AD9" w:rsidP="00CC4AD9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>Ongewenste intimiteiten, racisme en andere vormen van discriminatie zijn verboden</w:t>
      </w:r>
      <w:r w:rsidR="000E035B">
        <w:rPr>
          <w:lang w:val="nl-NL"/>
        </w:rPr>
        <w:t>.</w:t>
      </w:r>
    </w:p>
    <w:p w14:paraId="7AB37E1B" w14:textId="7A900644" w:rsidR="000E035B" w:rsidRDefault="00CC4AD9" w:rsidP="000E035B">
      <w:pPr>
        <w:numPr>
          <w:ilvl w:val="0"/>
          <w:numId w:val="1"/>
        </w:numPr>
        <w:rPr>
          <w:lang w:val="nl-NL"/>
        </w:rPr>
      </w:pPr>
      <w:r w:rsidRPr="00CC4AD9">
        <w:rPr>
          <w:lang w:val="nl-NL"/>
        </w:rPr>
        <w:t>Huisdieren verboden</w:t>
      </w:r>
      <w:r w:rsidR="000E035B">
        <w:rPr>
          <w:lang w:val="nl-NL"/>
        </w:rPr>
        <w:t>.</w:t>
      </w:r>
    </w:p>
    <w:p w14:paraId="716EB634" w14:textId="77777777" w:rsidR="000E035B" w:rsidRPr="000E035B" w:rsidRDefault="000E035B" w:rsidP="000E035B">
      <w:pPr>
        <w:ind w:left="426"/>
        <w:rPr>
          <w:lang w:val="nl-NL"/>
        </w:rPr>
      </w:pPr>
    </w:p>
    <w:p w14:paraId="06E32B35" w14:textId="77777777" w:rsidR="00CC4AD9" w:rsidRPr="00CC4AD9" w:rsidRDefault="00CC4AD9" w:rsidP="00CC4AD9">
      <w:pPr>
        <w:rPr>
          <w:b/>
          <w:bCs/>
          <w:i/>
          <w:iCs/>
          <w:lang w:val="nl-NL"/>
        </w:rPr>
      </w:pPr>
    </w:p>
    <w:p w14:paraId="53FD3963" w14:textId="77777777" w:rsidR="00CC4AD9" w:rsidRPr="00CC4AD9" w:rsidRDefault="00CC4AD9" w:rsidP="00CC4AD9">
      <w:pPr>
        <w:rPr>
          <w:b/>
          <w:bCs/>
          <w:i/>
          <w:iCs/>
          <w:color w:val="FF0000"/>
          <w:lang w:val="nl-NL"/>
        </w:rPr>
      </w:pPr>
      <w:r w:rsidRPr="00CC4AD9">
        <w:rPr>
          <w:b/>
          <w:bCs/>
          <w:i/>
          <w:iCs/>
          <w:color w:val="FF0000"/>
          <w:lang w:val="nl-NL"/>
        </w:rPr>
        <w:t>Overtreding van de regels</w:t>
      </w:r>
    </w:p>
    <w:p w14:paraId="348F8074" w14:textId="6E4F42E0" w:rsidR="00CC4AD9" w:rsidRPr="00CC4AD9" w:rsidRDefault="00CC4AD9" w:rsidP="00CC4AD9">
      <w:pPr>
        <w:rPr>
          <w:b/>
          <w:bCs/>
          <w:i/>
          <w:iCs/>
          <w:lang w:val="nl-NL"/>
        </w:rPr>
      </w:pPr>
      <w:r w:rsidRPr="00CC4AD9">
        <w:rPr>
          <w:b/>
          <w:bCs/>
          <w:i/>
          <w:iCs/>
          <w:lang w:val="nl-NL"/>
        </w:rPr>
        <w:t xml:space="preserve">Overtreding van de deze en andere regels in dit gebouw of onbetamelijk, ongewenst gedrag – waaronder, doch niet uitsluitend verbaal en fysiek geweld – kan leiden tot ontzegging van de toegang, uitsluiting van deelname aan activiteiten of inname van de verstrekte toegangspas c.q. het abonnement voor bepaalde of onbepaalde tijd, zonder dat de IJshal </w:t>
      </w:r>
      <w:r>
        <w:rPr>
          <w:b/>
          <w:bCs/>
          <w:i/>
          <w:iCs/>
          <w:lang w:val="nl-NL"/>
        </w:rPr>
        <w:t>D</w:t>
      </w:r>
      <w:r w:rsidRPr="00CC4AD9">
        <w:rPr>
          <w:b/>
          <w:bCs/>
          <w:i/>
          <w:iCs/>
          <w:lang w:val="nl-NL"/>
        </w:rPr>
        <w:t>e Vliet verplicht is tot de teruggave van betaalde entree-,  abonnements- of andere gelden ofwel anderszins schadeplichtig wordt jegens de bezoeker. Bij onbetamelijk en/of agressief gedrag en/of fysiek geweld kan aangifte gedaan worden bij de politie.</w:t>
      </w:r>
    </w:p>
    <w:p w14:paraId="6BB1BB05" w14:textId="77777777" w:rsidR="00613B86" w:rsidRPr="00CC4AD9" w:rsidRDefault="00613B86">
      <w:pPr>
        <w:rPr>
          <w:b/>
          <w:bCs/>
        </w:rPr>
      </w:pPr>
    </w:p>
    <w:p w14:paraId="1C609E63" w14:textId="77777777" w:rsidR="00613B86" w:rsidRDefault="00613B86">
      <w:pPr>
        <w:rPr>
          <w:lang w:val="nl-NL"/>
        </w:rPr>
      </w:pPr>
    </w:p>
    <w:p w14:paraId="41A90146" w14:textId="77777777" w:rsidR="00613B86" w:rsidRDefault="00613B86">
      <w:pPr>
        <w:rPr>
          <w:lang w:val="nl-NL"/>
        </w:rPr>
      </w:pPr>
    </w:p>
    <w:p w14:paraId="50BE6A3E" w14:textId="77777777" w:rsidR="00BD7349" w:rsidRDefault="00BD7349" w:rsidP="0081009E">
      <w:pPr>
        <w:sectPr w:rsidR="00BD7349" w:rsidSect="00BD7349">
          <w:footerReference w:type="default" r:id="rId7"/>
          <w:pgSz w:w="11906" w:h="16838"/>
          <w:pgMar w:top="1440" w:right="1440" w:bottom="1440" w:left="1440" w:header="709" w:footer="2835" w:gutter="0"/>
          <w:cols w:space="708"/>
          <w:docGrid w:linePitch="360"/>
        </w:sectPr>
      </w:pPr>
    </w:p>
    <w:p w14:paraId="33FEB2E0" w14:textId="77777777" w:rsidR="00613B86" w:rsidRPr="00BD7349" w:rsidRDefault="00613B86" w:rsidP="0081009E"/>
    <w:p w14:paraId="4D2119DC" w14:textId="77777777" w:rsidR="00613B86" w:rsidRPr="00BD7349" w:rsidRDefault="00613B86" w:rsidP="0081009E"/>
    <w:p w14:paraId="09E9E8A3" w14:textId="77777777" w:rsidR="00613B86" w:rsidRPr="00BD7349" w:rsidRDefault="00613B86" w:rsidP="0081009E"/>
    <w:p w14:paraId="6D8E7547" w14:textId="77777777" w:rsidR="00613B86" w:rsidRPr="00BD7349" w:rsidRDefault="00613B86" w:rsidP="0081009E"/>
    <w:p w14:paraId="0D360A40" w14:textId="77777777" w:rsidR="00613B86" w:rsidRPr="00BD7349" w:rsidRDefault="00613B86" w:rsidP="0081009E"/>
    <w:p w14:paraId="6D33EAA0" w14:textId="77777777" w:rsidR="00613B86" w:rsidRPr="00BD7349" w:rsidRDefault="00613B86" w:rsidP="0081009E"/>
    <w:p w14:paraId="7BBCF0DC" w14:textId="77777777" w:rsidR="00613B86" w:rsidRPr="00BD7349" w:rsidRDefault="00613B86" w:rsidP="0081009E"/>
    <w:p w14:paraId="1A712820" w14:textId="77777777" w:rsidR="00613B86" w:rsidRPr="00BD7349" w:rsidRDefault="00613B86" w:rsidP="0081009E"/>
    <w:p w14:paraId="021D2560" w14:textId="77777777" w:rsidR="00613B86" w:rsidRPr="00BD7349" w:rsidRDefault="00613B86" w:rsidP="0081009E"/>
    <w:p w14:paraId="332F8DDF" w14:textId="77777777" w:rsidR="00613B86" w:rsidRPr="00BD7349" w:rsidRDefault="00613B86" w:rsidP="0081009E"/>
    <w:p w14:paraId="42626E1E" w14:textId="77777777" w:rsidR="00613B86" w:rsidRPr="00BD7349" w:rsidRDefault="00613B86" w:rsidP="0081009E"/>
    <w:p w14:paraId="55275807" w14:textId="77777777" w:rsidR="00613B86" w:rsidRPr="00BD7349" w:rsidRDefault="00613B86" w:rsidP="0081009E"/>
    <w:p w14:paraId="6168EA4B" w14:textId="77777777" w:rsidR="00613B86" w:rsidRPr="00BD7349" w:rsidRDefault="00613B86" w:rsidP="0081009E"/>
    <w:p w14:paraId="10F132B7" w14:textId="77777777" w:rsidR="00613B86" w:rsidRPr="00BD7349" w:rsidRDefault="00613B86" w:rsidP="0081009E"/>
    <w:p w14:paraId="10334670" w14:textId="77777777" w:rsidR="00613B86" w:rsidRPr="00BD7349" w:rsidRDefault="00613B86" w:rsidP="0081009E"/>
    <w:p w14:paraId="1A21F3C2" w14:textId="77777777" w:rsidR="00613B86" w:rsidRPr="00BD7349" w:rsidRDefault="00613B86" w:rsidP="0081009E"/>
    <w:p w14:paraId="23910E61" w14:textId="77777777" w:rsidR="00613B86" w:rsidRPr="00BD7349" w:rsidRDefault="00613B86" w:rsidP="0081009E"/>
    <w:p w14:paraId="0EE15BDC" w14:textId="77777777" w:rsidR="00613B86" w:rsidRPr="00BD7349" w:rsidRDefault="00613B86" w:rsidP="0081009E"/>
    <w:p w14:paraId="768DB85F" w14:textId="77777777" w:rsidR="00613B86" w:rsidRPr="00BD7349" w:rsidRDefault="00613B86" w:rsidP="0081009E"/>
    <w:p w14:paraId="35E71038" w14:textId="77777777" w:rsidR="00613B86" w:rsidRPr="00BD7349" w:rsidRDefault="00613B86" w:rsidP="0081009E"/>
    <w:p w14:paraId="7C6609FC" w14:textId="77777777" w:rsidR="00613B86" w:rsidRPr="00BD7349" w:rsidRDefault="00613B86" w:rsidP="0081009E"/>
    <w:p w14:paraId="7199F9FC" w14:textId="77777777" w:rsidR="00613B86" w:rsidRPr="00BD7349" w:rsidRDefault="00613B86" w:rsidP="0081009E"/>
    <w:p w14:paraId="3B18390D" w14:textId="77777777" w:rsidR="00613B86" w:rsidRPr="00BD7349" w:rsidRDefault="00613B86" w:rsidP="0081009E"/>
    <w:p w14:paraId="2B516EFB" w14:textId="77777777" w:rsidR="00613B86" w:rsidRPr="00BD7349" w:rsidRDefault="00613B86" w:rsidP="0081009E"/>
    <w:p w14:paraId="6E1B630E" w14:textId="77777777" w:rsidR="00613B86" w:rsidRPr="00BD7349" w:rsidRDefault="00613B86" w:rsidP="0081009E"/>
    <w:p w14:paraId="2BB4020E" w14:textId="77777777" w:rsidR="00613B86" w:rsidRPr="00BD7349" w:rsidRDefault="00613B86" w:rsidP="0081009E"/>
    <w:p w14:paraId="33BF9134" w14:textId="77777777" w:rsidR="00613B86" w:rsidRPr="00BD7349" w:rsidRDefault="00613B86" w:rsidP="0081009E"/>
    <w:p w14:paraId="5732419E" w14:textId="77777777" w:rsidR="00613B86" w:rsidRPr="00BD7349" w:rsidRDefault="00613B86" w:rsidP="0081009E"/>
    <w:p w14:paraId="3E0C4069" w14:textId="77777777" w:rsidR="00613B86" w:rsidRPr="00BD7349" w:rsidRDefault="00613B86" w:rsidP="0081009E"/>
    <w:p w14:paraId="770FD934" w14:textId="77777777" w:rsidR="00613B86" w:rsidRPr="00BD7349" w:rsidRDefault="00613B86" w:rsidP="0081009E"/>
    <w:p w14:paraId="360C90A9" w14:textId="77777777" w:rsidR="00613B86" w:rsidRPr="00BD7349" w:rsidRDefault="00613B86" w:rsidP="0081009E"/>
    <w:p w14:paraId="1B16651C" w14:textId="77777777" w:rsidR="00613B86" w:rsidRPr="00BD7349" w:rsidRDefault="00613B86" w:rsidP="0081009E"/>
    <w:p w14:paraId="4531A21D" w14:textId="77777777" w:rsidR="00613B86" w:rsidRPr="00BD7349" w:rsidRDefault="00613B86" w:rsidP="0081009E"/>
    <w:p w14:paraId="1C24FC31" w14:textId="77777777" w:rsidR="00613B86" w:rsidRPr="00BD7349" w:rsidRDefault="00613B86" w:rsidP="0081009E"/>
    <w:p w14:paraId="51EBAC7B" w14:textId="77777777" w:rsidR="00613B86" w:rsidRPr="00BD7349" w:rsidRDefault="00613B86" w:rsidP="0081009E"/>
    <w:p w14:paraId="5944CBDD" w14:textId="77777777" w:rsidR="00BD7349" w:rsidRPr="00BD7349" w:rsidRDefault="00BD7349" w:rsidP="0081009E">
      <w:r w:rsidRPr="00BD7349">
        <w:br w:type="page"/>
      </w:r>
    </w:p>
    <w:p w14:paraId="3F4DCDAE" w14:textId="77777777" w:rsidR="0081009E" w:rsidRPr="00BD7349" w:rsidRDefault="0081009E" w:rsidP="0081009E"/>
    <w:sectPr w:rsidR="0081009E" w:rsidRPr="00BD7349" w:rsidSect="00BD7349">
      <w:pgSz w:w="11906" w:h="16838"/>
      <w:pgMar w:top="1440" w:right="1440" w:bottom="1440" w:left="1440" w:header="709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00B3" w14:textId="77777777" w:rsidR="00D008D1" w:rsidRDefault="00D008D1" w:rsidP="0081009E">
      <w:r>
        <w:separator/>
      </w:r>
    </w:p>
  </w:endnote>
  <w:endnote w:type="continuationSeparator" w:id="0">
    <w:p w14:paraId="2C3D9B94" w14:textId="77777777" w:rsidR="00D008D1" w:rsidRDefault="00D008D1" w:rsidP="0081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BOOK BT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830" w14:textId="77777777" w:rsidR="00BD7349" w:rsidRDefault="00BD7349">
    <w:pPr>
      <w:pStyle w:val="Footer"/>
    </w:pPr>
    <w:r>
      <w:rPr>
        <w:noProof/>
        <w:lang w:val="nl-NL"/>
      </w:rPr>
      <w:drawing>
        <wp:anchor distT="0" distB="0" distL="114300" distR="114300" simplePos="0" relativeHeight="251659264" behindDoc="1" locked="1" layoutInCell="1" allowOverlap="1" wp14:anchorId="5C1C3585" wp14:editId="413E130C">
          <wp:simplePos x="0" y="0"/>
          <wp:positionH relativeFrom="column">
            <wp:posOffset>2987675</wp:posOffset>
          </wp:positionH>
          <wp:positionV relativeFrom="page">
            <wp:posOffset>7884795</wp:posOffset>
          </wp:positionV>
          <wp:extent cx="2940685" cy="2836545"/>
          <wp:effectExtent l="0" t="0" r="0" b="0"/>
          <wp:wrapNone/>
          <wp:docPr id="624774818" name="Picture 624774818" descr="A blue and red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321774" name="Picture 2" descr="A blue and red text on a black background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685" cy="2836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56D8423" wp14:editId="5572DED9">
              <wp:simplePos x="0" y="0"/>
              <wp:positionH relativeFrom="column">
                <wp:posOffset>-114300</wp:posOffset>
              </wp:positionH>
              <wp:positionV relativeFrom="page">
                <wp:posOffset>9519920</wp:posOffset>
              </wp:positionV>
              <wp:extent cx="3340735" cy="341630"/>
              <wp:effectExtent l="0" t="0" r="0" b="0"/>
              <wp:wrapNone/>
              <wp:docPr id="18319417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0735" cy="341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6E603A" w14:textId="77777777" w:rsidR="00BD7349" w:rsidRPr="0081009E" w:rsidRDefault="00BD7349" w:rsidP="00BD7349">
                          <w:pPr>
                            <w:rPr>
                              <w:rFonts w:ascii="FUTURA BOOK BT" w:hAnsi="FUTURA BOOK BT"/>
                              <w:color w:val="194A9A"/>
                              <w:lang w:val="nl-NL"/>
                            </w:rPr>
                          </w:pPr>
                          <w:r w:rsidRPr="0081009E">
                            <w:rPr>
                              <w:rFonts w:ascii="FUTURA BOOK BT" w:hAnsi="FUTURA BOOK BT"/>
                              <w:b/>
                              <w:bCs/>
                              <w:color w:val="194A9A"/>
                              <w:lang w:val="nl-NL"/>
                            </w:rPr>
                            <w:t>Herinneringen maken we samen!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D84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9pt;margin-top:749.6pt;width:263.0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" filled="f" stroked="f" strokeweight=".5pt">
              <v:textbox>
                <w:txbxContent>
                  <w:p w14:paraId="296E603A" w14:textId="77777777" w:rsidR="00BD7349" w:rsidRPr="0081009E" w:rsidRDefault="00BD7349" w:rsidP="00BD7349">
                    <w:pPr>
                      <w:rPr>
                        <w:rFonts w:ascii="FUTURA BOOK BT" w:hAnsi="FUTURA BOOK BT"/>
                        <w:color w:val="194A9A"/>
                        <w:lang w:val="nl-NL"/>
                      </w:rPr>
                    </w:pPr>
                    <w:r w:rsidRPr="0081009E">
                      <w:rPr>
                        <w:rFonts w:ascii="FUTURA BOOK BT" w:hAnsi="FUTURA BOOK BT"/>
                        <w:b/>
                        <w:bCs/>
                        <w:color w:val="194A9A"/>
                        <w:lang w:val="nl-NL"/>
                      </w:rPr>
                      <w:t>Herinneringen maken we samen!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51E1" w14:textId="77777777" w:rsidR="00D008D1" w:rsidRDefault="00D008D1" w:rsidP="0081009E">
      <w:r>
        <w:separator/>
      </w:r>
    </w:p>
  </w:footnote>
  <w:footnote w:type="continuationSeparator" w:id="0">
    <w:p w14:paraId="4E3AA2FC" w14:textId="77777777" w:rsidR="00D008D1" w:rsidRDefault="00D008D1" w:rsidP="0081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93451"/>
    <w:multiLevelType w:val="hybridMultilevel"/>
    <w:tmpl w:val="93A00B88"/>
    <w:lvl w:ilvl="0" w:tplc="3A12270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D9"/>
    <w:rsid w:val="000E035B"/>
    <w:rsid w:val="00145C0E"/>
    <w:rsid w:val="001A7B48"/>
    <w:rsid w:val="0025496B"/>
    <w:rsid w:val="00364061"/>
    <w:rsid w:val="00477EA4"/>
    <w:rsid w:val="00574900"/>
    <w:rsid w:val="00613B86"/>
    <w:rsid w:val="00742D9C"/>
    <w:rsid w:val="0081009E"/>
    <w:rsid w:val="0091731E"/>
    <w:rsid w:val="00A74658"/>
    <w:rsid w:val="00B20445"/>
    <w:rsid w:val="00BD0882"/>
    <w:rsid w:val="00BD7349"/>
    <w:rsid w:val="00CC4AD9"/>
    <w:rsid w:val="00D008D1"/>
    <w:rsid w:val="00D4042E"/>
    <w:rsid w:val="00D8652E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52FCE5"/>
  <w15:chartTrackingRefBased/>
  <w15:docId w15:val="{9434FBA1-8D20-B247-8165-AF9D7FDE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9E"/>
  </w:style>
  <w:style w:type="paragraph" w:styleId="Heading1">
    <w:name w:val="heading 1"/>
    <w:basedOn w:val="Normal"/>
    <w:next w:val="Normal"/>
    <w:link w:val="Heading1Char"/>
    <w:uiPriority w:val="9"/>
    <w:qFormat/>
    <w:rsid w:val="008100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0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0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09E"/>
  </w:style>
  <w:style w:type="paragraph" w:styleId="Footer">
    <w:name w:val="footer"/>
    <w:basedOn w:val="Normal"/>
    <w:link w:val="FooterChar"/>
    <w:uiPriority w:val="99"/>
    <w:unhideWhenUsed/>
    <w:rsid w:val="00810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09E"/>
  </w:style>
  <w:style w:type="paragraph" w:customStyle="1" w:styleId="Basisalinea">
    <w:name w:val="[Basisalinea]"/>
    <w:basedOn w:val="Normal"/>
    <w:uiPriority w:val="99"/>
    <w:rsid w:val="0081009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nl-NL"/>
    </w:rPr>
  </w:style>
  <w:style w:type="paragraph" w:styleId="ListParagraph">
    <w:name w:val="List Paragraph"/>
    <w:basedOn w:val="Normal"/>
    <w:uiPriority w:val="34"/>
    <w:qFormat/>
    <w:rsid w:val="00B2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lamoolenaar/Library/Group%20Containers/UBF8T346G9.Office/User%20Content.localized/Templates.localized/Brief%20Template%20IJ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Template IJV.dotx</Template>
  <TotalTime>0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Daniella Moolenaar</cp:lastModifiedBy>
  <cp:revision>2</cp:revision>
  <dcterms:created xsi:type="dcterms:W3CDTF">2023-10-23T14:51:00Z</dcterms:created>
  <dcterms:modified xsi:type="dcterms:W3CDTF">2023-10-23T14:51:00Z</dcterms:modified>
</cp:coreProperties>
</file>